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4373" w14:textId="6EC11C80" w:rsidR="003B28E6" w:rsidRPr="005603EC" w:rsidRDefault="003B28E6" w:rsidP="00560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EC">
        <w:rPr>
          <w:rFonts w:ascii="Times New Roman" w:hAnsi="Times New Roman" w:cs="Times New Roman"/>
          <w:sz w:val="28"/>
          <w:szCs w:val="28"/>
        </w:rPr>
        <w:t>28</w:t>
      </w:r>
      <w:r w:rsidR="005603EC" w:rsidRPr="005603EC">
        <w:rPr>
          <w:rFonts w:ascii="Times New Roman" w:hAnsi="Times New Roman" w:cs="Times New Roman"/>
          <w:sz w:val="28"/>
          <w:szCs w:val="28"/>
        </w:rPr>
        <w:t xml:space="preserve"> августа 2020 года </w:t>
      </w:r>
      <w:r w:rsidR="005603EC">
        <w:rPr>
          <w:rFonts w:ascii="Times New Roman" w:hAnsi="Times New Roman" w:cs="Times New Roman"/>
          <w:sz w:val="28"/>
          <w:szCs w:val="28"/>
        </w:rPr>
        <w:t xml:space="preserve">в 15:00 </w:t>
      </w:r>
      <w:r w:rsidR="005603EC" w:rsidRPr="005603EC">
        <w:rPr>
          <w:rFonts w:ascii="Times New Roman" w:hAnsi="Times New Roman" w:cs="Times New Roman"/>
          <w:sz w:val="28"/>
          <w:szCs w:val="28"/>
        </w:rPr>
        <w:t>в управлении физической культуры и спорта Липецкой области состоится заседание комиссий:</w:t>
      </w:r>
    </w:p>
    <w:p w14:paraId="7E7B4323" w14:textId="209CF5AE" w:rsidR="005603EC" w:rsidRPr="005603EC" w:rsidRDefault="005603EC" w:rsidP="005603EC">
      <w:pPr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</w:pP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-</w:t>
      </w: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 комиссии по присвоению высшей квалификационной категории и первой квалификационной категории тренерам</w:t>
      </w: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;</w:t>
      </w: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 </w:t>
      </w:r>
    </w:p>
    <w:p w14:paraId="59CBA13B" w14:textId="23062C58" w:rsidR="005603EC" w:rsidRPr="005603EC" w:rsidRDefault="005603EC" w:rsidP="005603EC">
      <w:pPr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</w:pP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- </w:t>
      </w: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комиссии по присвоению высшей квалификационной категории и первой квалификационной категории иным специалистам в области физической культуры и спорта</w:t>
      </w: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;</w:t>
      </w:r>
    </w:p>
    <w:p w14:paraId="73F536A9" w14:textId="5ADC68DE" w:rsidR="005603EC" w:rsidRPr="005603EC" w:rsidRDefault="005603EC" w:rsidP="005603EC">
      <w:pPr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</w:pP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- к</w:t>
      </w:r>
      <w:r w:rsidRPr="005603EC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омиссии по присвоению второй квалификационной категории руководителям учреждений, подведомственных управлению физической культуры и спорта Липецкой области.</w:t>
      </w:r>
    </w:p>
    <w:p w14:paraId="45635BE8" w14:textId="77777777" w:rsidR="005603EC" w:rsidRDefault="005603EC"/>
    <w:sectPr w:rsidR="0056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6"/>
    <w:rsid w:val="003B28E6"/>
    <w:rsid w:val="005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F268"/>
  <w15:chartTrackingRefBased/>
  <w15:docId w15:val="{10317C90-5BBC-44FA-809A-88ACA12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2020-09-14T13:12:00Z</cp:lastPrinted>
  <dcterms:created xsi:type="dcterms:W3CDTF">2020-09-14T13:05:00Z</dcterms:created>
  <dcterms:modified xsi:type="dcterms:W3CDTF">2020-09-14T13:12:00Z</dcterms:modified>
</cp:coreProperties>
</file>